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196"/>
        <w:gridCol w:w="1209"/>
        <w:gridCol w:w="1359"/>
        <w:gridCol w:w="3698"/>
      </w:tblGrid>
      <w:tr w:rsidR="00291329" w:rsidRPr="00885A2F" w:rsidTr="00C577B0">
        <w:tc>
          <w:tcPr>
            <w:tcW w:w="9462" w:type="dxa"/>
            <w:gridSpan w:val="4"/>
            <w:hideMark/>
          </w:tcPr>
          <w:p w:rsidR="00291329" w:rsidRPr="00A53CE9" w:rsidRDefault="00291329" w:rsidP="00291329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shadow/>
                <w:color w:val="auto"/>
                <w:szCs w:val="28"/>
              </w:rPr>
            </w:pPr>
            <w:r w:rsidRPr="00A53CE9">
              <w:rPr>
                <w:rFonts w:ascii="Times New Roman" w:hAnsi="Times New Roman" w:cs="Times New Roman"/>
                <w:shadow/>
                <w:color w:val="auto"/>
                <w:szCs w:val="28"/>
              </w:rPr>
              <w:t>ТЕРРИТОРИАЛЬНАЯ ИЗБИРАТЕЛЬНАЯ КОМИССИЯ</w:t>
            </w:r>
          </w:p>
          <w:p w:rsidR="00291329" w:rsidRPr="00A53CE9" w:rsidRDefault="00291329" w:rsidP="00291329">
            <w:pPr>
              <w:jc w:val="center"/>
              <w:rPr>
                <w:b/>
                <w:shadow/>
              </w:rPr>
            </w:pPr>
            <w:r w:rsidRPr="00A53CE9">
              <w:rPr>
                <w:b/>
                <w:shadow/>
              </w:rPr>
              <w:t>ЛЕБЕДЯНСКОГО РАЙОНА</w:t>
            </w:r>
          </w:p>
        </w:tc>
      </w:tr>
      <w:tr w:rsidR="00291329" w:rsidRPr="00885A2F" w:rsidTr="00C577B0">
        <w:tc>
          <w:tcPr>
            <w:tcW w:w="9462" w:type="dxa"/>
            <w:gridSpan w:val="4"/>
          </w:tcPr>
          <w:p w:rsidR="00291329" w:rsidRPr="00A53CE9" w:rsidRDefault="00291329" w:rsidP="00291329">
            <w:pPr>
              <w:jc w:val="center"/>
              <w:rPr>
                <w:b/>
                <w:shadow/>
              </w:rPr>
            </w:pPr>
          </w:p>
        </w:tc>
      </w:tr>
      <w:tr w:rsidR="00291329" w:rsidRPr="00885A2F" w:rsidTr="00C577B0">
        <w:tc>
          <w:tcPr>
            <w:tcW w:w="9462" w:type="dxa"/>
            <w:gridSpan w:val="4"/>
            <w:hideMark/>
          </w:tcPr>
          <w:p w:rsidR="00291329" w:rsidRPr="00291329" w:rsidRDefault="00291329" w:rsidP="00291329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shadow/>
                <w:color w:val="auto"/>
                <w:sz w:val="32"/>
                <w:szCs w:val="32"/>
              </w:rPr>
            </w:pPr>
            <w:r w:rsidRPr="00291329">
              <w:rPr>
                <w:rFonts w:ascii="Times New Roman" w:hAnsi="Times New Roman" w:cs="Times New Roman"/>
                <w:shadow/>
                <w:color w:val="auto"/>
                <w:sz w:val="32"/>
                <w:szCs w:val="32"/>
              </w:rPr>
              <w:t>ПОСТАНОВЛЕНИЕ</w:t>
            </w:r>
          </w:p>
        </w:tc>
      </w:tr>
      <w:tr w:rsidR="00291329" w:rsidRPr="00BE3AE7" w:rsidTr="00C577B0">
        <w:tc>
          <w:tcPr>
            <w:tcW w:w="9462" w:type="dxa"/>
            <w:gridSpan w:val="4"/>
          </w:tcPr>
          <w:p w:rsidR="00291329" w:rsidRPr="00A53CE9" w:rsidRDefault="00291329" w:rsidP="00C577B0">
            <w:pPr>
              <w:rPr>
                <w:b/>
              </w:rPr>
            </w:pPr>
            <w:r w:rsidRPr="00A53CE9">
              <w:rPr>
                <w:b/>
              </w:rPr>
              <w:t xml:space="preserve"> </w:t>
            </w:r>
          </w:p>
        </w:tc>
      </w:tr>
      <w:tr w:rsidR="00291329" w:rsidRPr="00BE3AE7" w:rsidTr="00C577B0">
        <w:tc>
          <w:tcPr>
            <w:tcW w:w="4405" w:type="dxa"/>
            <w:gridSpan w:val="2"/>
            <w:hideMark/>
          </w:tcPr>
          <w:p w:rsidR="00291329" w:rsidRPr="00291329" w:rsidRDefault="00291329" w:rsidP="00291329">
            <w:pPr>
              <w:jc w:val="both"/>
              <w:rPr>
                <w:bCs/>
                <w:sz w:val="28"/>
                <w:szCs w:val="28"/>
              </w:rPr>
            </w:pPr>
            <w:r w:rsidRPr="0029132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291329">
              <w:rPr>
                <w:bCs/>
                <w:sz w:val="28"/>
                <w:szCs w:val="28"/>
              </w:rPr>
              <w:t xml:space="preserve"> июня 2025 года</w:t>
            </w:r>
          </w:p>
        </w:tc>
        <w:tc>
          <w:tcPr>
            <w:tcW w:w="5057" w:type="dxa"/>
            <w:gridSpan w:val="2"/>
            <w:hideMark/>
          </w:tcPr>
          <w:p w:rsidR="00291329" w:rsidRPr="00291329" w:rsidRDefault="00291329" w:rsidP="00291329">
            <w:pPr>
              <w:jc w:val="right"/>
              <w:rPr>
                <w:bCs/>
                <w:sz w:val="28"/>
                <w:szCs w:val="28"/>
              </w:rPr>
            </w:pPr>
            <w:r w:rsidRPr="00291329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8</w:t>
            </w:r>
            <w:r w:rsidRPr="00291329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3</w:t>
            </w:r>
            <w:r w:rsidRPr="00291329">
              <w:rPr>
                <w:sz w:val="28"/>
                <w:szCs w:val="28"/>
              </w:rPr>
              <w:t>7</w:t>
            </w:r>
          </w:p>
        </w:tc>
      </w:tr>
      <w:tr w:rsidR="00291329" w:rsidRPr="00A97CCC" w:rsidTr="00C577B0">
        <w:tc>
          <w:tcPr>
            <w:tcW w:w="3196" w:type="dxa"/>
          </w:tcPr>
          <w:p w:rsidR="00291329" w:rsidRPr="00A53CE9" w:rsidRDefault="00291329" w:rsidP="00C577B0">
            <w:pPr>
              <w:rPr>
                <w:bCs/>
              </w:rPr>
            </w:pPr>
          </w:p>
        </w:tc>
        <w:tc>
          <w:tcPr>
            <w:tcW w:w="2568" w:type="dxa"/>
            <w:gridSpan w:val="2"/>
          </w:tcPr>
          <w:p w:rsidR="00291329" w:rsidRPr="00A53CE9" w:rsidRDefault="00291329" w:rsidP="00C577B0">
            <w:pPr>
              <w:rPr>
                <w:bCs/>
              </w:rPr>
            </w:pPr>
          </w:p>
        </w:tc>
        <w:tc>
          <w:tcPr>
            <w:tcW w:w="3698" w:type="dxa"/>
          </w:tcPr>
          <w:p w:rsidR="00291329" w:rsidRPr="00A97CCC" w:rsidRDefault="00291329" w:rsidP="00C577B0">
            <w:pPr>
              <w:rPr>
                <w:bCs/>
              </w:rPr>
            </w:pPr>
          </w:p>
        </w:tc>
      </w:tr>
      <w:tr w:rsidR="00291329" w:rsidRPr="00A97CCC" w:rsidTr="00C577B0">
        <w:tc>
          <w:tcPr>
            <w:tcW w:w="3196" w:type="dxa"/>
          </w:tcPr>
          <w:p w:rsidR="00291329" w:rsidRPr="00A53CE9" w:rsidRDefault="00291329" w:rsidP="00C577B0">
            <w:pPr>
              <w:rPr>
                <w:bCs/>
              </w:rPr>
            </w:pPr>
          </w:p>
        </w:tc>
        <w:tc>
          <w:tcPr>
            <w:tcW w:w="2568" w:type="dxa"/>
            <w:gridSpan w:val="2"/>
            <w:hideMark/>
          </w:tcPr>
          <w:p w:rsidR="00291329" w:rsidRPr="00A53CE9" w:rsidRDefault="00291329" w:rsidP="00291329">
            <w:pPr>
              <w:jc w:val="center"/>
              <w:rPr>
                <w:bCs/>
              </w:rPr>
            </w:pPr>
            <w:r w:rsidRPr="00A53CE9">
              <w:rPr>
                <w:bCs/>
              </w:rPr>
              <w:t>г.Лебедянь</w:t>
            </w:r>
          </w:p>
        </w:tc>
        <w:tc>
          <w:tcPr>
            <w:tcW w:w="3698" w:type="dxa"/>
          </w:tcPr>
          <w:p w:rsidR="00291329" w:rsidRPr="00A97CCC" w:rsidRDefault="00291329" w:rsidP="00C577B0">
            <w:pPr>
              <w:rPr>
                <w:bCs/>
              </w:rPr>
            </w:pPr>
          </w:p>
        </w:tc>
      </w:tr>
    </w:tbl>
    <w:p w:rsidR="001603EC" w:rsidRPr="00B8055B" w:rsidRDefault="001603EC" w:rsidP="001603EC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1603EC" w:rsidRDefault="00DE3A5E" w:rsidP="001603EC">
      <w:pPr>
        <w:pStyle w:val="ConsPlusNonforma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1603EC" w:rsidRPr="00B1483F" w:rsidRDefault="001603EC" w:rsidP="001603EC">
      <w:pPr>
        <w:pStyle w:val="11"/>
        <w:jc w:val="center"/>
        <w:rPr>
          <w:b/>
          <w:szCs w:val="28"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  <w:r w:rsidR="00291329">
        <w:rPr>
          <w:b/>
        </w:rPr>
        <w:t xml:space="preserve">Лебедянского </w:t>
      </w:r>
      <w:r>
        <w:rPr>
          <w:b/>
        </w:rPr>
        <w:t>муниципального округа Липецкой области</w:t>
      </w:r>
      <w:r w:rsidRPr="00A725BB">
        <w:rPr>
          <w:b/>
        </w:rPr>
        <w:t xml:space="preserve"> </w:t>
      </w:r>
      <w:r>
        <w:rPr>
          <w:b/>
        </w:rPr>
        <w:t xml:space="preserve">Российской Федерации </w:t>
      </w:r>
      <w:r w:rsidRPr="00B1483F">
        <w:rPr>
          <w:b/>
        </w:rPr>
        <w:t>первого созыва</w:t>
      </w:r>
    </w:p>
    <w:p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:rsidR="001603EC" w:rsidRPr="00AA4830" w:rsidRDefault="001603EC" w:rsidP="00AA4830">
      <w:pPr>
        <w:spacing w:line="360" w:lineRule="auto"/>
        <w:ind w:firstLine="851"/>
        <w:jc w:val="both"/>
        <w:rPr>
          <w:rFonts w:ascii="Times New Roman CYR" w:hAnsi="Times New Roman CYR"/>
          <w:color w:val="000000"/>
          <w:sz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>, 11 статьи 12, стать</w:t>
      </w:r>
      <w:r w:rsidR="003D23FC">
        <w:rPr>
          <w:color w:val="000000"/>
          <w:sz w:val="28"/>
          <w:szCs w:val="28"/>
        </w:rPr>
        <w:t>ей</w:t>
      </w:r>
      <w:r w:rsidRPr="00444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 xml:space="preserve">от 6 июня 2007 года №60-ОЗ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Pr="001B545E">
        <w:rPr>
          <w:rFonts w:ascii="Times New Roman CYR" w:hAnsi="Times New Roman CYR"/>
          <w:color w:val="000000"/>
          <w:sz w:val="28"/>
        </w:rPr>
        <w:t xml:space="preserve">Законом Липецкой области от </w:t>
      </w:r>
      <w:r w:rsidR="00FE4C40">
        <w:rPr>
          <w:rFonts w:ascii="Times New Roman CYR" w:hAnsi="Times New Roman CYR"/>
          <w:color w:val="000000"/>
          <w:sz w:val="28"/>
        </w:rPr>
        <w:t>27 февраля</w:t>
      </w:r>
      <w:r w:rsidRPr="001B545E">
        <w:rPr>
          <w:rFonts w:ascii="Times New Roman CYR" w:hAnsi="Times New Roman CYR"/>
          <w:color w:val="000000"/>
          <w:sz w:val="28"/>
        </w:rPr>
        <w:t xml:space="preserve"> 202</w:t>
      </w:r>
      <w:r w:rsidR="0057169E">
        <w:rPr>
          <w:rFonts w:ascii="Times New Roman CYR" w:hAnsi="Times New Roman CYR"/>
          <w:color w:val="000000"/>
          <w:sz w:val="28"/>
        </w:rPr>
        <w:t>5</w:t>
      </w:r>
      <w:r w:rsidRPr="001B545E">
        <w:rPr>
          <w:rFonts w:ascii="Times New Roman CYR" w:hAnsi="Times New Roman CYR"/>
          <w:color w:val="000000"/>
          <w:sz w:val="28"/>
        </w:rPr>
        <w:t xml:space="preserve"> года</w:t>
      </w:r>
      <w:r>
        <w:rPr>
          <w:rFonts w:ascii="Times New Roman CYR" w:hAnsi="Times New Roman CYR"/>
          <w:color w:val="000000"/>
          <w:sz w:val="28"/>
        </w:rPr>
        <w:t xml:space="preserve"> </w:t>
      </w:r>
      <w:r w:rsidRPr="001B545E">
        <w:rPr>
          <w:rFonts w:ascii="Times New Roman CYR" w:hAnsi="Times New Roman CYR"/>
          <w:color w:val="000000"/>
          <w:sz w:val="28"/>
        </w:rPr>
        <w:t>№</w:t>
      </w:r>
      <w:r w:rsidR="00AA4830">
        <w:rPr>
          <w:rFonts w:ascii="Times New Roman CYR" w:hAnsi="Times New Roman CYR"/>
          <w:color w:val="000000"/>
          <w:sz w:val="28"/>
        </w:rPr>
        <w:t xml:space="preserve"> 615-</w:t>
      </w:r>
      <w:r w:rsidRPr="001B545E">
        <w:rPr>
          <w:rFonts w:ascii="Times New Roman CYR" w:hAnsi="Times New Roman CYR"/>
          <w:color w:val="000000"/>
          <w:sz w:val="28"/>
        </w:rPr>
        <w:t>ОЗ</w:t>
      </w:r>
      <w:r w:rsidR="00AA4830">
        <w:rPr>
          <w:rFonts w:ascii="Times New Roman CYR" w:hAnsi="Times New Roman CYR"/>
          <w:color w:val="000000"/>
          <w:sz w:val="28"/>
        </w:rPr>
        <w:t xml:space="preserve"> </w:t>
      </w:r>
      <w:r w:rsidR="00AA4830" w:rsidRPr="00AA4830">
        <w:rPr>
          <w:sz w:val="28"/>
          <w:szCs w:val="28"/>
        </w:rPr>
        <w:t>«О преобразовании городского поселения город Лебедянь и сельских поселений, входящих в состав Лебедянского муниципального района Липецкой области Российской федерации, путем их объединения в муниципальный округ»</w:t>
      </w:r>
      <w:r w:rsidRPr="001B545E">
        <w:rPr>
          <w:sz w:val="28"/>
          <w:szCs w:val="28"/>
        </w:rPr>
        <w:t xml:space="preserve">, на основании постановления </w:t>
      </w:r>
      <w:r w:rsidR="00AA4830" w:rsidRPr="00AA4830">
        <w:rPr>
          <w:sz w:val="28"/>
          <w:szCs w:val="28"/>
        </w:rPr>
        <w:t>избирательной комиссии Липецкой области от 20 марта 2025 года № 79/788-7 «О возложении полномочий по организации подготовки и проведения выборов в органы местного самоуправления, местного референдума в Лебедянском муниципальном округе Липецкой области на территориальную избирательную комиссию Лебедянского района»</w:t>
      </w:r>
      <w:r w:rsidR="00AA4830">
        <w:rPr>
          <w:sz w:val="28"/>
          <w:szCs w:val="28"/>
        </w:rPr>
        <w:t xml:space="preserve"> </w:t>
      </w:r>
      <w:r w:rsidRPr="001B545E">
        <w:rPr>
          <w:sz w:val="28"/>
          <w:szCs w:val="28"/>
        </w:rPr>
        <w:t xml:space="preserve">территориальная избирательная комиссия </w:t>
      </w:r>
      <w:r w:rsidR="00AA4830">
        <w:rPr>
          <w:sz w:val="28"/>
          <w:szCs w:val="28"/>
        </w:rPr>
        <w:t xml:space="preserve">Лебедянского </w:t>
      </w:r>
      <w:r w:rsidRPr="001B545E">
        <w:rPr>
          <w:sz w:val="28"/>
          <w:szCs w:val="28"/>
        </w:rPr>
        <w:t xml:space="preserve">района  </w:t>
      </w:r>
      <w:r w:rsidRPr="001B545E">
        <w:rPr>
          <w:b/>
          <w:bCs/>
          <w:sz w:val="28"/>
          <w:szCs w:val="28"/>
        </w:rPr>
        <w:t>постановляет</w:t>
      </w:r>
      <w:r w:rsidRPr="001B545E">
        <w:rPr>
          <w:sz w:val="28"/>
          <w:szCs w:val="28"/>
        </w:rPr>
        <w:t>:</w:t>
      </w:r>
    </w:p>
    <w:p w:rsidR="001603EC" w:rsidRDefault="001603EC" w:rsidP="0057169E">
      <w:pPr>
        <w:pStyle w:val="11"/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Cs w:val="28"/>
        </w:rPr>
      </w:pPr>
      <w:r w:rsidRPr="00934E3A">
        <w:rPr>
          <w:szCs w:val="28"/>
        </w:rPr>
        <w:t xml:space="preserve">Назначить выборы </w:t>
      </w:r>
      <w:r w:rsidRPr="00EC77E7">
        <w:rPr>
          <w:rStyle w:val="a6"/>
          <w:b w:val="0"/>
          <w:szCs w:val="28"/>
        </w:rPr>
        <w:t xml:space="preserve">депутатов </w:t>
      </w:r>
      <w:r w:rsidRPr="00EC77E7">
        <w:rPr>
          <w:bCs/>
        </w:rPr>
        <w:t xml:space="preserve">Совета депутатов </w:t>
      </w:r>
      <w:r w:rsidR="00AA4830">
        <w:rPr>
          <w:bCs/>
        </w:rPr>
        <w:t xml:space="preserve">Лебедянского </w:t>
      </w:r>
      <w:r w:rsidRPr="00EC77E7">
        <w:rPr>
          <w:bCs/>
        </w:rPr>
        <w:t>муниципального округа Липецкой области</w:t>
      </w:r>
      <w:r>
        <w:rPr>
          <w:bCs/>
        </w:rPr>
        <w:t xml:space="preserve"> Российской Федерации </w:t>
      </w:r>
      <w:r w:rsidRPr="00EC77E7">
        <w:rPr>
          <w:bCs/>
        </w:rPr>
        <w:t>первого созыва</w:t>
      </w:r>
      <w:r w:rsidRPr="00934E3A">
        <w:rPr>
          <w:szCs w:val="28"/>
        </w:rPr>
        <w:t xml:space="preserve"> </w:t>
      </w:r>
      <w:r>
        <w:rPr>
          <w:szCs w:val="28"/>
        </w:rPr>
        <w:t>на 1</w:t>
      </w:r>
      <w:r w:rsidR="0057169E">
        <w:rPr>
          <w:szCs w:val="28"/>
        </w:rPr>
        <w:t>4</w:t>
      </w:r>
      <w:r w:rsidRPr="00934E3A">
        <w:rPr>
          <w:szCs w:val="28"/>
        </w:rPr>
        <w:t xml:space="preserve"> сентября</w:t>
      </w:r>
      <w:r>
        <w:rPr>
          <w:szCs w:val="28"/>
        </w:rPr>
        <w:t xml:space="preserve"> 202</w:t>
      </w:r>
      <w:r w:rsidR="0057169E">
        <w:rPr>
          <w:szCs w:val="28"/>
        </w:rPr>
        <w:t>5</w:t>
      </w:r>
      <w:r w:rsidRPr="00934E3A">
        <w:rPr>
          <w:szCs w:val="28"/>
        </w:rPr>
        <w:t xml:space="preserve"> года.</w:t>
      </w:r>
    </w:p>
    <w:p w:rsidR="001603EC" w:rsidRPr="00AA4830" w:rsidRDefault="001603EC" w:rsidP="003D23FC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 w:val="32"/>
          <w:szCs w:val="32"/>
        </w:rPr>
      </w:pPr>
      <w:r w:rsidRPr="00D51D89">
        <w:rPr>
          <w:sz w:val="28"/>
          <w:szCs w:val="28"/>
        </w:rPr>
        <w:t xml:space="preserve">Опубликовать настоящее постановление в </w:t>
      </w:r>
      <w:r w:rsidRPr="00D51D89">
        <w:rPr>
          <w:iCs/>
          <w:sz w:val="28"/>
          <w:szCs w:val="28"/>
        </w:rPr>
        <w:t>районной газете</w:t>
      </w:r>
      <w:r w:rsidR="00BC22E4" w:rsidRPr="00D51D89">
        <w:rPr>
          <w:iCs/>
          <w:sz w:val="28"/>
          <w:szCs w:val="28"/>
        </w:rPr>
        <w:t xml:space="preserve"> </w:t>
      </w:r>
      <w:r w:rsidR="00AA4830" w:rsidRPr="00D51D89">
        <w:rPr>
          <w:iCs/>
          <w:sz w:val="28"/>
          <w:szCs w:val="28"/>
        </w:rPr>
        <w:t>«Лебедянские вести»</w:t>
      </w:r>
      <w:r w:rsidR="002F4D3E" w:rsidRPr="00D51D89">
        <w:rPr>
          <w:sz w:val="28"/>
          <w:szCs w:val="28"/>
        </w:rPr>
        <w:t xml:space="preserve"> </w:t>
      </w:r>
      <w:r w:rsidR="003D23FC" w:rsidRPr="00D51D89">
        <w:rPr>
          <w:sz w:val="28"/>
          <w:szCs w:val="28"/>
        </w:rPr>
        <w:t>не позднее чем через пять дней со дня его принятия</w:t>
      </w:r>
      <w:r w:rsidRPr="00D51D89">
        <w:rPr>
          <w:sz w:val="28"/>
          <w:szCs w:val="28"/>
        </w:rPr>
        <w:t>, разместить настоящее</w:t>
      </w:r>
      <w:r w:rsidRPr="00AA4830">
        <w:rPr>
          <w:sz w:val="28"/>
          <w:szCs w:val="28"/>
        </w:rPr>
        <w:t xml:space="preserve"> постановление </w:t>
      </w:r>
      <w:r w:rsidR="0057169E" w:rsidRPr="00AA4830">
        <w:rPr>
          <w:sz w:val="28"/>
          <w:szCs w:val="28"/>
        </w:rPr>
        <w:t>на</w:t>
      </w:r>
      <w:r w:rsidR="003D23FC" w:rsidRPr="00AA4830">
        <w:rPr>
          <w:sz w:val="28"/>
          <w:szCs w:val="28"/>
        </w:rPr>
        <w:t xml:space="preserve"> официальном</w:t>
      </w:r>
      <w:r w:rsidR="0057169E" w:rsidRPr="00AA4830">
        <w:rPr>
          <w:sz w:val="28"/>
          <w:szCs w:val="28"/>
        </w:rPr>
        <w:t xml:space="preserve"> </w:t>
      </w:r>
      <w:r w:rsidRPr="00AA4830">
        <w:rPr>
          <w:sz w:val="28"/>
          <w:szCs w:val="28"/>
        </w:rPr>
        <w:t xml:space="preserve">сайте </w:t>
      </w:r>
      <w:r w:rsidRPr="00AA4830">
        <w:rPr>
          <w:sz w:val="28"/>
          <w:szCs w:val="28"/>
        </w:rPr>
        <w:lastRenderedPageBreak/>
        <w:t xml:space="preserve">территориальной избирательной комиссии </w:t>
      </w:r>
      <w:r w:rsidR="00AA4830">
        <w:rPr>
          <w:sz w:val="28"/>
          <w:szCs w:val="28"/>
        </w:rPr>
        <w:t xml:space="preserve">Лебедянского </w:t>
      </w:r>
      <w:r w:rsidRPr="00AA4830">
        <w:rPr>
          <w:sz w:val="28"/>
          <w:szCs w:val="28"/>
        </w:rPr>
        <w:t>района в информационно-телекоммуникационной сети «Интернет».</w:t>
      </w:r>
    </w:p>
    <w:p w:rsidR="001603EC" w:rsidRPr="0044486D" w:rsidRDefault="001603EC" w:rsidP="0057169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 xml:space="preserve">Направить копию настоящего </w:t>
      </w:r>
      <w:r>
        <w:rPr>
          <w:sz w:val="28"/>
          <w:szCs w:val="28"/>
        </w:rPr>
        <w:t>постановления главе администрации</w:t>
      </w:r>
      <w:r w:rsidR="009177D2">
        <w:rPr>
          <w:sz w:val="28"/>
          <w:szCs w:val="28"/>
        </w:rPr>
        <w:t xml:space="preserve"> </w:t>
      </w:r>
      <w:r w:rsidR="00AA4830">
        <w:rPr>
          <w:sz w:val="28"/>
          <w:szCs w:val="28"/>
        </w:rPr>
        <w:t>Лебедянского м</w:t>
      </w:r>
      <w:r>
        <w:rPr>
          <w:sz w:val="28"/>
          <w:szCs w:val="28"/>
        </w:rPr>
        <w:t xml:space="preserve">униципального района </w:t>
      </w:r>
      <w:r w:rsidR="00AA4830">
        <w:rPr>
          <w:sz w:val="28"/>
          <w:szCs w:val="28"/>
        </w:rPr>
        <w:t>Телкову А.М.</w:t>
      </w:r>
      <w:r>
        <w:rPr>
          <w:sz w:val="28"/>
          <w:szCs w:val="28"/>
        </w:rPr>
        <w:t>,</w:t>
      </w:r>
      <w:r w:rsidRPr="0044486D">
        <w:rPr>
          <w:sz w:val="28"/>
          <w:szCs w:val="28"/>
        </w:rPr>
        <w:t xml:space="preserve"> в </w:t>
      </w:r>
      <w:r w:rsidR="003D23FC">
        <w:rPr>
          <w:sz w:val="28"/>
          <w:szCs w:val="28"/>
        </w:rPr>
        <w:t>У</w:t>
      </w:r>
      <w:r w:rsidRPr="0044486D">
        <w:rPr>
          <w:sz w:val="28"/>
          <w:szCs w:val="28"/>
        </w:rPr>
        <w:t>правление Роскомнадзора по Липецкой области, Управление Министерства юстиции 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:rsidR="001603EC" w:rsidRPr="00934E3A" w:rsidRDefault="001603EC" w:rsidP="0057169E">
      <w:pPr>
        <w:pStyle w:val="11"/>
        <w:spacing w:line="360" w:lineRule="auto"/>
        <w:ind w:left="851"/>
        <w:jc w:val="both"/>
        <w:rPr>
          <w:szCs w:val="28"/>
        </w:rPr>
      </w:pPr>
    </w:p>
    <w:p w:rsidR="001603EC" w:rsidRDefault="001603EC" w:rsidP="0057169E">
      <w:pPr>
        <w:spacing w:line="360" w:lineRule="auto"/>
      </w:pPr>
      <w:r>
        <w:t xml:space="preserve"> </w:t>
      </w:r>
    </w:p>
    <w:tbl>
      <w:tblPr>
        <w:tblW w:w="0" w:type="auto"/>
        <w:tblInd w:w="108" w:type="dxa"/>
        <w:tblLook w:val="0000"/>
      </w:tblPr>
      <w:tblGrid>
        <w:gridCol w:w="4478"/>
        <w:gridCol w:w="2600"/>
        <w:gridCol w:w="2384"/>
      </w:tblGrid>
      <w:tr w:rsidR="00AA4830" w:rsidRPr="001F0D3C" w:rsidTr="00C577B0">
        <w:tc>
          <w:tcPr>
            <w:tcW w:w="4678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4830">
              <w:rPr>
                <w:b/>
                <w:sz w:val="28"/>
                <w:szCs w:val="28"/>
              </w:rPr>
              <w:t>Председатель территориальной избирательной комиссии Лебедянского района</w:t>
            </w:r>
          </w:p>
        </w:tc>
        <w:tc>
          <w:tcPr>
            <w:tcW w:w="2835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4830" w:rsidRPr="00AA4830" w:rsidRDefault="00AA4830" w:rsidP="00C577B0">
            <w:pPr>
              <w:pStyle w:val="1"/>
              <w:rPr>
                <w:rFonts w:ascii="Times New Roman" w:hAnsi="Times New Roman" w:cs="Times New Roman"/>
                <w:bCs w:val="0"/>
                <w:iCs/>
                <w:color w:val="auto"/>
              </w:rPr>
            </w:pPr>
            <w:r w:rsidRPr="00AA4830">
              <w:rPr>
                <w:rFonts w:ascii="Times New Roman" w:hAnsi="Times New Roman" w:cs="Times New Roman"/>
                <w:bCs w:val="0"/>
                <w:iCs/>
                <w:color w:val="auto"/>
              </w:rPr>
              <w:t>О.В.Гончарова</w:t>
            </w:r>
          </w:p>
        </w:tc>
      </w:tr>
      <w:tr w:rsidR="00AA4830" w:rsidRPr="001F0D3C" w:rsidTr="00C577B0">
        <w:tc>
          <w:tcPr>
            <w:tcW w:w="4678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A4830" w:rsidRPr="001F0D3C" w:rsidTr="00C577B0">
        <w:tc>
          <w:tcPr>
            <w:tcW w:w="4678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4830">
              <w:rPr>
                <w:b/>
                <w:sz w:val="28"/>
                <w:szCs w:val="28"/>
              </w:rPr>
              <w:t>Секретарь территориальной избирательной комиссии Лебедянского района</w:t>
            </w:r>
          </w:p>
        </w:tc>
        <w:tc>
          <w:tcPr>
            <w:tcW w:w="2835" w:type="dxa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4830" w:rsidRPr="00AA4830" w:rsidRDefault="00AA4830" w:rsidP="00C577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A4830" w:rsidRPr="00AA4830" w:rsidRDefault="00AA4830" w:rsidP="00C577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4830">
              <w:rPr>
                <w:b/>
                <w:sz w:val="28"/>
                <w:szCs w:val="28"/>
              </w:rPr>
              <w:t>Е.Н.Матвеева</w:t>
            </w:r>
          </w:p>
        </w:tc>
      </w:tr>
    </w:tbl>
    <w:p w:rsidR="00B321FA" w:rsidRDefault="00B321FA"/>
    <w:sectPr w:rsidR="00B321FA" w:rsidSect="0057169E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2D" w:rsidRDefault="0046392D">
      <w:r>
        <w:separator/>
      </w:r>
    </w:p>
  </w:endnote>
  <w:endnote w:type="continuationSeparator" w:id="0">
    <w:p w:rsidR="0046392D" w:rsidRDefault="0046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2D" w:rsidRDefault="0046392D">
      <w:r>
        <w:separator/>
      </w:r>
    </w:p>
  </w:footnote>
  <w:footnote w:type="continuationSeparator" w:id="0">
    <w:p w:rsidR="0046392D" w:rsidRDefault="00463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AE" w:rsidRDefault="008933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4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7AE" w:rsidRDefault="008917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AE" w:rsidRDefault="008933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4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A5E">
      <w:rPr>
        <w:rStyle w:val="a5"/>
        <w:noProof/>
      </w:rPr>
      <w:t>2</w:t>
    </w:r>
    <w:r>
      <w:rPr>
        <w:rStyle w:val="a5"/>
      </w:rPr>
      <w:fldChar w:fldCharType="end"/>
    </w:r>
  </w:p>
  <w:p w:rsidR="008917AE" w:rsidRDefault="008917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716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3EC"/>
    <w:rsid w:val="000601C3"/>
    <w:rsid w:val="00066245"/>
    <w:rsid w:val="001603EC"/>
    <w:rsid w:val="00170E9E"/>
    <w:rsid w:val="002769CC"/>
    <w:rsid w:val="00291329"/>
    <w:rsid w:val="002F4D3E"/>
    <w:rsid w:val="00390CF6"/>
    <w:rsid w:val="003D23FC"/>
    <w:rsid w:val="0046392D"/>
    <w:rsid w:val="0057169E"/>
    <w:rsid w:val="00586BB6"/>
    <w:rsid w:val="005C0900"/>
    <w:rsid w:val="00607DEE"/>
    <w:rsid w:val="00685F37"/>
    <w:rsid w:val="006B3F22"/>
    <w:rsid w:val="008917AE"/>
    <w:rsid w:val="0089334B"/>
    <w:rsid w:val="008D24F9"/>
    <w:rsid w:val="009177D2"/>
    <w:rsid w:val="00A6210A"/>
    <w:rsid w:val="00AA4830"/>
    <w:rsid w:val="00B321FA"/>
    <w:rsid w:val="00BB2F0B"/>
    <w:rsid w:val="00BC22E4"/>
    <w:rsid w:val="00C44539"/>
    <w:rsid w:val="00CB597B"/>
    <w:rsid w:val="00D51D89"/>
    <w:rsid w:val="00DB5749"/>
    <w:rsid w:val="00DE3A5E"/>
    <w:rsid w:val="00E5628F"/>
    <w:rsid w:val="00E911D3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29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3D23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13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Title">
    <w:name w:val="ConsPlusTitle"/>
    <w:rsid w:val="00AA48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48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dcterms:created xsi:type="dcterms:W3CDTF">2023-05-18T09:50:00Z</dcterms:created>
  <dcterms:modified xsi:type="dcterms:W3CDTF">2025-06-15T19:26:00Z</dcterms:modified>
</cp:coreProperties>
</file>